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5" w:rsidRDefault="00C06504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06504" w:rsidRDefault="00C06504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06504" w:rsidRDefault="00C06504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Na temelju članka 45.  Zakona o državnim službenicima (Narodne novine, broj 92/05, 142/06, 77/07, 107/07,  27/08, 34/11, 49/11, 150/11</w:t>
      </w:r>
      <w:r w:rsidR="006668DC">
        <w:rPr>
          <w:sz w:val="22"/>
          <w:szCs w:val="22"/>
        </w:rPr>
        <w:t>,</w:t>
      </w:r>
      <w:r>
        <w:rPr>
          <w:sz w:val="22"/>
          <w:szCs w:val="22"/>
        </w:rPr>
        <w:t xml:space="preserve"> 34/12</w:t>
      </w:r>
      <w:r w:rsidR="00580080">
        <w:rPr>
          <w:sz w:val="22"/>
          <w:szCs w:val="22"/>
        </w:rPr>
        <w:t>, 37/13</w:t>
      </w:r>
      <w:r w:rsidR="006668DC">
        <w:rPr>
          <w:sz w:val="22"/>
          <w:szCs w:val="22"/>
        </w:rPr>
        <w:t xml:space="preserve"> i 38/13</w:t>
      </w:r>
      <w:r>
        <w:rPr>
          <w:sz w:val="22"/>
          <w:szCs w:val="22"/>
        </w:rPr>
        <w:t>), članka 2. i 4. Uredbe o raspisivanju i provedbi javnog natječaj i internog oglasa u državnoj službi (Narodne novine, broj 74/10, 142/11 i 53/12) Ministarstvo regionalnoga razvoja i fondova Europske unije raspisuje</w:t>
      </w:r>
    </w:p>
    <w:p w:rsidR="00C06504" w:rsidRDefault="00C06504" w:rsidP="00C06504">
      <w:pPr>
        <w:jc w:val="both"/>
        <w:rPr>
          <w:sz w:val="22"/>
          <w:szCs w:val="22"/>
        </w:rPr>
      </w:pPr>
    </w:p>
    <w:p w:rsidR="00D42B72" w:rsidRDefault="00D42B72" w:rsidP="00C06504">
      <w:pPr>
        <w:jc w:val="both"/>
        <w:rPr>
          <w:sz w:val="22"/>
          <w:szCs w:val="22"/>
        </w:rPr>
      </w:pPr>
    </w:p>
    <w:p w:rsidR="00C06504" w:rsidRDefault="00C06504" w:rsidP="00C0650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JAVNI NATJEČAJ</w:t>
      </w:r>
    </w:p>
    <w:p w:rsidR="00C06504" w:rsidRDefault="00C06504" w:rsidP="00C065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državnu službu na neodređeno vrijeme</w:t>
      </w:r>
    </w:p>
    <w:p w:rsidR="00C06504" w:rsidRDefault="00C06504" w:rsidP="00C06504">
      <w:pPr>
        <w:jc w:val="center"/>
        <w:rPr>
          <w:b/>
          <w:sz w:val="22"/>
          <w:szCs w:val="22"/>
        </w:rPr>
      </w:pPr>
    </w:p>
    <w:p w:rsidR="00580080" w:rsidRDefault="00580080" w:rsidP="00C06504">
      <w:pPr>
        <w:jc w:val="center"/>
        <w:rPr>
          <w:b/>
          <w:sz w:val="22"/>
          <w:szCs w:val="22"/>
        </w:rPr>
      </w:pPr>
    </w:p>
    <w:p w:rsidR="00171BE1" w:rsidRPr="00171BE1" w:rsidRDefault="00171BE1" w:rsidP="00171BE1">
      <w:pPr>
        <w:rPr>
          <w:sz w:val="22"/>
          <w:szCs w:val="22"/>
        </w:rPr>
      </w:pPr>
    </w:p>
    <w:p w:rsidR="00171BE1" w:rsidRPr="00171BE1" w:rsidRDefault="00171BE1" w:rsidP="00171BE1">
      <w:pPr>
        <w:keepNext/>
        <w:tabs>
          <w:tab w:val="left" w:pos="708"/>
        </w:tabs>
        <w:jc w:val="both"/>
        <w:outlineLvl w:val="8"/>
        <w:rPr>
          <w:b/>
          <w:bCs/>
          <w:sz w:val="22"/>
          <w:szCs w:val="22"/>
        </w:rPr>
      </w:pPr>
      <w:r w:rsidRPr="00171BE1">
        <w:rPr>
          <w:b/>
          <w:bCs/>
          <w:sz w:val="22"/>
          <w:szCs w:val="22"/>
        </w:rPr>
        <w:t>3. UPRAVA ZA STRATEŠKO PLANIRANJE</w:t>
      </w:r>
    </w:p>
    <w:p w:rsidR="00171BE1" w:rsidRPr="00171BE1" w:rsidRDefault="00171BE1" w:rsidP="00171BE1">
      <w:pPr>
        <w:jc w:val="both"/>
        <w:rPr>
          <w:b/>
          <w:sz w:val="22"/>
          <w:szCs w:val="22"/>
        </w:rPr>
      </w:pPr>
      <w:r w:rsidRPr="00171BE1">
        <w:rPr>
          <w:b/>
          <w:sz w:val="22"/>
          <w:szCs w:val="22"/>
        </w:rPr>
        <w:t>3.3. SEKTOR ZA KOORDINACIJU FONDOVA EUROPSKE UNIJE</w:t>
      </w:r>
    </w:p>
    <w:p w:rsidR="00171BE1" w:rsidRPr="00171BE1" w:rsidRDefault="00171BE1" w:rsidP="00171BE1">
      <w:pPr>
        <w:jc w:val="both"/>
        <w:rPr>
          <w:b/>
          <w:sz w:val="22"/>
          <w:szCs w:val="22"/>
        </w:rPr>
      </w:pPr>
      <w:r w:rsidRPr="00171BE1">
        <w:rPr>
          <w:b/>
          <w:sz w:val="22"/>
          <w:szCs w:val="22"/>
        </w:rPr>
        <w:t>3.3.2. Služba za praćenje provedbe i korištenja fondova EU</w:t>
      </w:r>
    </w:p>
    <w:p w:rsidR="00171BE1" w:rsidRPr="00171BE1" w:rsidRDefault="00171BE1" w:rsidP="00171BE1">
      <w:pPr>
        <w:jc w:val="both"/>
        <w:rPr>
          <w:b/>
          <w:i/>
          <w:sz w:val="22"/>
          <w:szCs w:val="22"/>
        </w:rPr>
      </w:pPr>
      <w:r w:rsidRPr="00171BE1">
        <w:rPr>
          <w:b/>
          <w:i/>
          <w:sz w:val="22"/>
          <w:szCs w:val="22"/>
        </w:rPr>
        <w:t>3.3.2.1. Odjel za analize i izvještavanja</w:t>
      </w:r>
    </w:p>
    <w:p w:rsidR="00171BE1" w:rsidRPr="00171BE1" w:rsidRDefault="00171BE1" w:rsidP="00171BE1">
      <w:pPr>
        <w:jc w:val="both"/>
        <w:rPr>
          <w:sz w:val="22"/>
          <w:szCs w:val="22"/>
        </w:rPr>
      </w:pPr>
    </w:p>
    <w:p w:rsidR="00171BE1" w:rsidRPr="00171BE1" w:rsidRDefault="00171BE1" w:rsidP="00171BE1">
      <w:pPr>
        <w:jc w:val="both"/>
        <w:rPr>
          <w:sz w:val="22"/>
          <w:szCs w:val="22"/>
        </w:rPr>
      </w:pPr>
      <w:r w:rsidRPr="00171BE1">
        <w:rPr>
          <w:sz w:val="22"/>
          <w:szCs w:val="22"/>
        </w:rPr>
        <w:t>3.3.2.1.5. viši stručni referent – 1 izvršitelj/</w:t>
      </w:r>
      <w:proofErr w:type="spellStart"/>
      <w:r w:rsidRPr="00171BE1">
        <w:rPr>
          <w:sz w:val="22"/>
          <w:szCs w:val="22"/>
        </w:rPr>
        <w:t>ica</w:t>
      </w:r>
      <w:proofErr w:type="spellEnd"/>
      <w:r w:rsidRPr="00171BE1">
        <w:rPr>
          <w:sz w:val="22"/>
          <w:szCs w:val="22"/>
        </w:rPr>
        <w:t xml:space="preserve">  </w:t>
      </w:r>
    </w:p>
    <w:p w:rsidR="00171BE1" w:rsidRPr="00171BE1" w:rsidRDefault="00171BE1" w:rsidP="00171BE1">
      <w:pPr>
        <w:jc w:val="both"/>
        <w:rPr>
          <w:sz w:val="22"/>
          <w:szCs w:val="22"/>
        </w:rPr>
      </w:pPr>
    </w:p>
    <w:p w:rsidR="005C4165" w:rsidRDefault="00171BE1" w:rsidP="00171BE1">
      <w:pPr>
        <w:jc w:val="both"/>
        <w:rPr>
          <w:sz w:val="22"/>
          <w:szCs w:val="22"/>
          <w:u w:val="single"/>
        </w:rPr>
      </w:pPr>
      <w:r w:rsidRPr="00171BE1">
        <w:rPr>
          <w:sz w:val="22"/>
          <w:szCs w:val="22"/>
          <w:u w:val="single"/>
        </w:rPr>
        <w:t xml:space="preserve">Stručni uvjeti: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završen preddiplomski sveučilišni studij ili stručni studij u trajanju od najmanje tri godine;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pravo ili prometne znanosti;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najmanje 1 godina radnog iskustva na odgovarajućim poslovima;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>položen državni stručni ispit;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poznavanje engleskog jezika; </w:t>
      </w:r>
    </w:p>
    <w:p w:rsidR="00171BE1" w:rsidRP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>znanje rada na osobnom računalu.</w:t>
      </w:r>
    </w:p>
    <w:p w:rsidR="00171BE1" w:rsidRPr="00171BE1" w:rsidRDefault="00171BE1" w:rsidP="00171BE1">
      <w:pPr>
        <w:jc w:val="both"/>
        <w:rPr>
          <w:sz w:val="22"/>
          <w:szCs w:val="22"/>
        </w:rPr>
      </w:pPr>
    </w:p>
    <w:p w:rsidR="00171BE1" w:rsidRPr="00171BE1" w:rsidRDefault="00171BE1" w:rsidP="00171BE1">
      <w:pPr>
        <w:jc w:val="both"/>
        <w:rPr>
          <w:b/>
          <w:sz w:val="22"/>
          <w:szCs w:val="22"/>
          <w:u w:val="single"/>
        </w:rPr>
      </w:pPr>
    </w:p>
    <w:p w:rsidR="00171BE1" w:rsidRPr="00171BE1" w:rsidRDefault="00171BE1" w:rsidP="00171BE1">
      <w:pPr>
        <w:jc w:val="both"/>
        <w:rPr>
          <w:b/>
          <w:sz w:val="22"/>
          <w:szCs w:val="22"/>
        </w:rPr>
      </w:pPr>
      <w:r w:rsidRPr="00171BE1">
        <w:rPr>
          <w:b/>
          <w:sz w:val="22"/>
          <w:szCs w:val="22"/>
        </w:rPr>
        <w:t>5.   UPRAVA ZA REGIONALNI RAZVOJ</w:t>
      </w:r>
    </w:p>
    <w:p w:rsidR="00171BE1" w:rsidRPr="00171BE1" w:rsidRDefault="00171BE1" w:rsidP="00171BE1">
      <w:pPr>
        <w:jc w:val="both"/>
        <w:rPr>
          <w:b/>
          <w:sz w:val="22"/>
          <w:szCs w:val="22"/>
        </w:rPr>
      </w:pPr>
      <w:r w:rsidRPr="00171BE1">
        <w:rPr>
          <w:b/>
          <w:sz w:val="22"/>
          <w:szCs w:val="22"/>
        </w:rPr>
        <w:t>5.2. SEKTOR ZA OTOKE</w:t>
      </w:r>
    </w:p>
    <w:p w:rsidR="00171BE1" w:rsidRPr="00171BE1" w:rsidRDefault="00171BE1" w:rsidP="00171BE1">
      <w:pPr>
        <w:jc w:val="both"/>
        <w:rPr>
          <w:sz w:val="22"/>
          <w:szCs w:val="22"/>
          <w:u w:val="single"/>
        </w:rPr>
      </w:pPr>
    </w:p>
    <w:p w:rsidR="00171BE1" w:rsidRPr="00171BE1" w:rsidRDefault="00171BE1" w:rsidP="00171BE1">
      <w:pPr>
        <w:jc w:val="both"/>
        <w:rPr>
          <w:sz w:val="22"/>
          <w:szCs w:val="22"/>
        </w:rPr>
      </w:pPr>
      <w:r w:rsidRPr="00171BE1">
        <w:rPr>
          <w:sz w:val="22"/>
          <w:szCs w:val="22"/>
        </w:rPr>
        <w:t>5.2.1. načelnik sektora – 1 izvršitelj/</w:t>
      </w:r>
      <w:proofErr w:type="spellStart"/>
      <w:r w:rsidRPr="00171BE1">
        <w:rPr>
          <w:sz w:val="22"/>
          <w:szCs w:val="22"/>
        </w:rPr>
        <w:t>ica</w:t>
      </w:r>
      <w:proofErr w:type="spellEnd"/>
    </w:p>
    <w:p w:rsidR="00171BE1" w:rsidRPr="00171BE1" w:rsidRDefault="00171BE1" w:rsidP="00171BE1">
      <w:pPr>
        <w:jc w:val="both"/>
        <w:rPr>
          <w:sz w:val="22"/>
          <w:szCs w:val="22"/>
          <w:u w:val="single"/>
        </w:rPr>
      </w:pPr>
    </w:p>
    <w:p w:rsidR="005C4165" w:rsidRDefault="00171BE1" w:rsidP="00171BE1">
      <w:pPr>
        <w:jc w:val="both"/>
        <w:rPr>
          <w:sz w:val="22"/>
          <w:szCs w:val="22"/>
        </w:rPr>
      </w:pPr>
      <w:r w:rsidRPr="00171BE1">
        <w:rPr>
          <w:sz w:val="22"/>
          <w:szCs w:val="22"/>
          <w:u w:val="single"/>
        </w:rPr>
        <w:t xml:space="preserve">Stručni uvjeti: </w:t>
      </w:r>
      <w:r w:rsidRPr="00171BE1">
        <w:rPr>
          <w:sz w:val="22"/>
          <w:szCs w:val="22"/>
        </w:rPr>
        <w:tab/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>završen preddiplomski i diplomski sveučilišni studij ili integrirani preddiplomski i diplomski sveučilišni studij ili specijalistički diplomski stručni studij;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ekonomija ili građevinarstvo;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najmanje 4 godine radnog iskustva na odgovarajućim poslovima;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položen državni stručni ispit; </w:t>
      </w:r>
    </w:p>
    <w:p w:rsid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 xml:space="preserve">znanje engleskog ili njemačkog jezika; </w:t>
      </w:r>
    </w:p>
    <w:p w:rsidR="00171BE1" w:rsidRPr="005C4165" w:rsidRDefault="00171BE1" w:rsidP="005C4165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5C4165">
        <w:rPr>
          <w:sz w:val="22"/>
          <w:szCs w:val="22"/>
        </w:rPr>
        <w:t>znanje rada na osobnom računalu.</w:t>
      </w:r>
    </w:p>
    <w:p w:rsidR="00171BE1" w:rsidRPr="00171BE1" w:rsidRDefault="00171BE1" w:rsidP="00171BE1">
      <w:pPr>
        <w:jc w:val="both"/>
        <w:rPr>
          <w:sz w:val="22"/>
          <w:szCs w:val="22"/>
        </w:rPr>
      </w:pPr>
    </w:p>
    <w:p w:rsidR="00171BE1" w:rsidRDefault="00171BE1" w:rsidP="00C06504">
      <w:pPr>
        <w:rPr>
          <w:i/>
          <w:sz w:val="20"/>
          <w:szCs w:val="20"/>
        </w:rPr>
      </w:pPr>
    </w:p>
    <w:p w:rsidR="00C06504" w:rsidRDefault="00C06504" w:rsidP="00FE60A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prijavi na javni natječaj navode se osobni podaci podnositelja prijave (osobno ime, datum i mjesto rođenja, adresa stanovanja, broj telefona, po mogućnosti e-adresa) i naziv radnog mjesta na koje se prijavljuje.</w:t>
      </w:r>
    </w:p>
    <w:p w:rsidR="00C06504" w:rsidRPr="00C06504" w:rsidRDefault="00C06504" w:rsidP="00C06504">
      <w:pPr>
        <w:rPr>
          <w:sz w:val="22"/>
          <w:szCs w:val="22"/>
        </w:rPr>
      </w:pPr>
    </w:p>
    <w:p w:rsidR="00C06504" w:rsidRDefault="00C06504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>Uz prijavu kandidati/kinje su dužni/e priložiti:</w:t>
      </w:r>
    </w:p>
    <w:p w:rsidR="00C06504" w:rsidRPr="000C0D80" w:rsidRDefault="00C06504" w:rsidP="000C0D8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0C0D80">
        <w:rPr>
          <w:sz w:val="22"/>
          <w:szCs w:val="22"/>
        </w:rPr>
        <w:t>životopis,</w:t>
      </w:r>
    </w:p>
    <w:p w:rsidR="00C06504" w:rsidRPr="000C0D80" w:rsidRDefault="00C06504" w:rsidP="000C0D8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0C0D80">
        <w:rPr>
          <w:sz w:val="22"/>
          <w:szCs w:val="22"/>
        </w:rPr>
        <w:t>presliku diplome,</w:t>
      </w:r>
    </w:p>
    <w:p w:rsidR="00C06504" w:rsidRPr="000C0D80" w:rsidRDefault="00C06504" w:rsidP="000C0D8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0C0D80">
        <w:rPr>
          <w:sz w:val="22"/>
          <w:szCs w:val="22"/>
        </w:rPr>
        <w:t xml:space="preserve">presliku domovnice, </w:t>
      </w:r>
    </w:p>
    <w:p w:rsidR="00C06504" w:rsidRPr="000C0D80" w:rsidRDefault="00C06504" w:rsidP="000C0D8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0C0D80">
        <w:rPr>
          <w:sz w:val="22"/>
          <w:szCs w:val="22"/>
        </w:rPr>
        <w:t>presliku radne knjižice,</w:t>
      </w:r>
    </w:p>
    <w:p w:rsidR="000C0D80" w:rsidRPr="000C0D80" w:rsidRDefault="00C06504" w:rsidP="000C0D80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0C0D80">
        <w:rPr>
          <w:sz w:val="22"/>
          <w:szCs w:val="22"/>
        </w:rPr>
        <w:t>uvjerenje o položenom državnom stručnom ispitu</w:t>
      </w:r>
      <w:r w:rsidR="000C0D80" w:rsidRPr="000C0D80">
        <w:rPr>
          <w:sz w:val="22"/>
          <w:szCs w:val="22"/>
        </w:rPr>
        <w:t>, ako je kandidat/</w:t>
      </w:r>
      <w:proofErr w:type="spellStart"/>
      <w:r w:rsidR="000C0D80" w:rsidRPr="000C0D80">
        <w:rPr>
          <w:sz w:val="22"/>
          <w:szCs w:val="22"/>
        </w:rPr>
        <w:t>kinja</w:t>
      </w:r>
      <w:proofErr w:type="spellEnd"/>
      <w:r w:rsidR="000C0D80" w:rsidRPr="000C0D80">
        <w:rPr>
          <w:sz w:val="22"/>
          <w:szCs w:val="22"/>
        </w:rPr>
        <w:t xml:space="preserve"> položio/</w:t>
      </w:r>
      <w:proofErr w:type="spellStart"/>
      <w:r w:rsidR="000C0D80" w:rsidRPr="000C0D80">
        <w:rPr>
          <w:sz w:val="22"/>
          <w:szCs w:val="22"/>
        </w:rPr>
        <w:t>la</w:t>
      </w:r>
      <w:proofErr w:type="spellEnd"/>
      <w:r w:rsidR="000C0D80" w:rsidRPr="000C0D80">
        <w:rPr>
          <w:sz w:val="22"/>
          <w:szCs w:val="22"/>
        </w:rPr>
        <w:t xml:space="preserve"> državni stručni  </w:t>
      </w:r>
    </w:p>
    <w:p w:rsidR="00C06504" w:rsidRDefault="000C0D80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ispit, </w:t>
      </w:r>
    </w:p>
    <w:p w:rsidR="000C0D80" w:rsidRDefault="000C0D80" w:rsidP="000C0D80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dokaz o znanju</w:t>
      </w:r>
      <w:r w:rsidR="00580080">
        <w:rPr>
          <w:sz w:val="22"/>
          <w:szCs w:val="22"/>
        </w:rPr>
        <w:t xml:space="preserve">/poznavanju stranog </w:t>
      </w:r>
      <w:r>
        <w:rPr>
          <w:sz w:val="22"/>
          <w:szCs w:val="22"/>
        </w:rPr>
        <w:t>jezika (preslika indeksa fakulteta iz koje je vidljivo da je položen strani jezik/potvrda škole stranih jezika)</w:t>
      </w:r>
      <w:r w:rsidR="00580080">
        <w:rPr>
          <w:sz w:val="22"/>
          <w:szCs w:val="22"/>
        </w:rPr>
        <w:t>,</w:t>
      </w:r>
      <w:r w:rsidR="006668DC">
        <w:rPr>
          <w:sz w:val="22"/>
          <w:szCs w:val="22"/>
        </w:rPr>
        <w:t xml:space="preserve"> </w:t>
      </w:r>
    </w:p>
    <w:p w:rsidR="000C0D80" w:rsidRPr="000C0D80" w:rsidRDefault="000C0D80" w:rsidP="000C0D80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C0D80">
        <w:rPr>
          <w:sz w:val="22"/>
          <w:szCs w:val="22"/>
        </w:rPr>
        <w:t>vjerenje nadležnog suda da se protiv kandidata/kinje ne vodi kazneni postupak</w:t>
      </w:r>
      <w:r w:rsidR="006668DC">
        <w:rPr>
          <w:sz w:val="22"/>
          <w:szCs w:val="22"/>
        </w:rPr>
        <w:t xml:space="preserve"> (ne starije od šest mjeseci)</w:t>
      </w:r>
      <w:r w:rsidR="005C4165">
        <w:rPr>
          <w:sz w:val="22"/>
          <w:szCs w:val="22"/>
        </w:rPr>
        <w:t>.</w:t>
      </w:r>
    </w:p>
    <w:p w:rsidR="000C0D80" w:rsidRPr="000C0D80" w:rsidRDefault="000C0D80" w:rsidP="000C0D80">
      <w:pPr>
        <w:jc w:val="both"/>
        <w:rPr>
          <w:sz w:val="22"/>
          <w:szCs w:val="22"/>
        </w:rPr>
      </w:pPr>
    </w:p>
    <w:p w:rsidR="00C06504" w:rsidRDefault="000C0D80" w:rsidP="00FE60A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Isprave s prilažu u neovjerenom presliku, a prije izbora kandidata/kinje predočit će se izvornik.</w:t>
      </w:r>
    </w:p>
    <w:p w:rsidR="000C0D80" w:rsidRDefault="000C0D80" w:rsidP="00C06504">
      <w:pPr>
        <w:jc w:val="both"/>
        <w:rPr>
          <w:sz w:val="22"/>
          <w:szCs w:val="22"/>
        </w:rPr>
      </w:pPr>
    </w:p>
    <w:p w:rsidR="00894F78" w:rsidRDefault="00894F78" w:rsidP="00894F78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natječaj</w:t>
      </w:r>
      <w:r w:rsidR="00037D0D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mogu </w:t>
      </w:r>
      <w:r w:rsidR="00037D0D">
        <w:rPr>
          <w:sz w:val="22"/>
          <w:szCs w:val="22"/>
        </w:rPr>
        <w:t>javiti</w:t>
      </w:r>
      <w:r>
        <w:rPr>
          <w:sz w:val="22"/>
          <w:szCs w:val="22"/>
        </w:rPr>
        <w:t xml:space="preserve"> osobe oba spola.</w:t>
      </w:r>
    </w:p>
    <w:p w:rsidR="00894F78" w:rsidRDefault="00894F78" w:rsidP="00894F78">
      <w:pPr>
        <w:ind w:firstLine="708"/>
        <w:jc w:val="both"/>
        <w:rPr>
          <w:sz w:val="22"/>
          <w:szCs w:val="22"/>
        </w:rPr>
      </w:pPr>
    </w:p>
    <w:p w:rsidR="00894F78" w:rsidRDefault="00894F78" w:rsidP="00894F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Osim navedenih uvjeta, kandidati/kinje moraju  ispunjavati i uvjete iz članka 48. Zakona o državnim službenicima.</w:t>
      </w:r>
    </w:p>
    <w:p w:rsidR="000C0D80" w:rsidRDefault="000C0D80" w:rsidP="00C06504">
      <w:pPr>
        <w:jc w:val="both"/>
        <w:rPr>
          <w:sz w:val="22"/>
          <w:szCs w:val="22"/>
        </w:rPr>
      </w:pPr>
    </w:p>
    <w:p w:rsidR="00C06504" w:rsidRDefault="00C06504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državnu službu ne mo</w:t>
      </w:r>
      <w:r w:rsidR="00894F78">
        <w:rPr>
          <w:sz w:val="22"/>
          <w:szCs w:val="22"/>
        </w:rPr>
        <w:t>že</w:t>
      </w:r>
      <w:r>
        <w:rPr>
          <w:sz w:val="22"/>
          <w:szCs w:val="22"/>
        </w:rPr>
        <w:t xml:space="preserve"> biti primljen</w:t>
      </w:r>
      <w:r w:rsidR="00894F78">
        <w:rPr>
          <w:sz w:val="22"/>
          <w:szCs w:val="22"/>
        </w:rPr>
        <w:t>a</w:t>
      </w:r>
      <w:r>
        <w:rPr>
          <w:sz w:val="22"/>
          <w:szCs w:val="22"/>
        </w:rPr>
        <w:t xml:space="preserve"> osob</w:t>
      </w:r>
      <w:r w:rsidR="00894F78">
        <w:rPr>
          <w:sz w:val="22"/>
          <w:szCs w:val="22"/>
        </w:rPr>
        <w:t>a</w:t>
      </w:r>
      <w:r>
        <w:rPr>
          <w:sz w:val="22"/>
          <w:szCs w:val="22"/>
        </w:rPr>
        <w:t xml:space="preserve"> za čiji prijam postoje zapreke iz članka 49. Zakona o državnim službenicima.</w:t>
      </w:r>
    </w:p>
    <w:p w:rsidR="00894F78" w:rsidRDefault="00894F78" w:rsidP="00C06504">
      <w:pPr>
        <w:ind w:firstLine="708"/>
        <w:jc w:val="both"/>
        <w:rPr>
          <w:sz w:val="22"/>
          <w:szCs w:val="22"/>
        </w:rPr>
      </w:pPr>
    </w:p>
    <w:p w:rsidR="00894F78" w:rsidRDefault="00894F78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pod jednakim uvjetima.</w:t>
      </w:r>
    </w:p>
    <w:p w:rsidR="00FE60A5" w:rsidRDefault="00FE60A5" w:rsidP="00FE60A5">
      <w:pPr>
        <w:jc w:val="both"/>
        <w:rPr>
          <w:sz w:val="22"/>
          <w:szCs w:val="22"/>
        </w:rPr>
      </w:pPr>
    </w:p>
    <w:p w:rsidR="00894F78" w:rsidRDefault="00894F78" w:rsidP="00FE60A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se poziva na pravo prednosti pri zapošljavanju prema Zakonu o pravima hrvatskih branitelja iz Domovi</w:t>
      </w:r>
      <w:r w:rsidR="00097053">
        <w:rPr>
          <w:sz w:val="22"/>
          <w:szCs w:val="22"/>
        </w:rPr>
        <w:t>n</w:t>
      </w:r>
      <w:r>
        <w:rPr>
          <w:sz w:val="22"/>
          <w:szCs w:val="22"/>
        </w:rPr>
        <w:t>skog rata i članova njihovih obitelji (Narodne novine, broj 174/04, 92/05, 2/07 – Odluka Ustavnog suda Republike Hrvatske, 107/07, 65/09, 137/09</w:t>
      </w:r>
      <w:r w:rsidR="008D418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55/11</w:t>
      </w:r>
      <w:r w:rsidR="008D4189">
        <w:rPr>
          <w:sz w:val="22"/>
          <w:szCs w:val="22"/>
        </w:rPr>
        <w:t>, 140/12 i 33/12</w:t>
      </w:r>
      <w:r>
        <w:rPr>
          <w:sz w:val="22"/>
          <w:szCs w:val="22"/>
        </w:rPr>
        <w:t>) uz prijavu na natječaj dužan/a je, pored dokaza o ispunjavanju traženih uvjeta, priložiti i rješenje o priznatom statusu, odnosno potvrdu o priznatom statusu iz kojeg je vidljivo spomenuto pravo</w:t>
      </w:r>
      <w:r w:rsidR="00580080">
        <w:rPr>
          <w:sz w:val="22"/>
          <w:szCs w:val="22"/>
        </w:rPr>
        <w:t>,</w:t>
      </w:r>
      <w:r>
        <w:rPr>
          <w:sz w:val="22"/>
          <w:szCs w:val="22"/>
        </w:rPr>
        <w:t xml:space="preserve"> dokaz da je nezaposlen/a</w:t>
      </w:r>
      <w:r w:rsidR="00580080">
        <w:rPr>
          <w:sz w:val="22"/>
          <w:szCs w:val="22"/>
        </w:rPr>
        <w:t xml:space="preserve"> odnosno dokaz o oduzetoj roditeljskoj skrbi kada se na javni natječaj prijavljuje dijete smrtno stradaloga, zatočenoga i nestaloga hrvatskog branitelja iz Domovinskog rata bez roditeljske skrbi.</w:t>
      </w:r>
    </w:p>
    <w:p w:rsidR="00894F78" w:rsidRDefault="00894F78" w:rsidP="00FE60A5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FE60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se poziva na pravo prednosti pri zapošljavanju sukladno članku 10. Zakon o profesionalnoj rehabilitaciji i zapošljavanju osoba s invaliditetom (Narodne novine, broj 143/02 i 33/05) uz prijavu na natječaj dužan/a je, pored dokaza o ispunjavanju traženih uvjeta, priložiti i rješenje o utvrđenom invaliditetu, odnosno drugi dokaz iz kojeg je vidljivo spomenuto pravo te dokaz da je nezaposlen/a.</w:t>
      </w:r>
    </w:p>
    <w:p w:rsidR="00894F78" w:rsidRDefault="00894F78" w:rsidP="00C06504">
      <w:pPr>
        <w:ind w:firstLine="708"/>
        <w:jc w:val="both"/>
        <w:rPr>
          <w:sz w:val="22"/>
          <w:szCs w:val="22"/>
        </w:rPr>
      </w:pPr>
    </w:p>
    <w:p w:rsidR="00894F78" w:rsidRDefault="00894F78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se poziva na pravo prednosti pri zapošljavanju sukladno članku 48.f. Zakona o zaštiti civilnih i vojnih invalida rata (Narodne novine, broj 33/92, 77/92, 58/93, 2/94, 76/94, 108/95, 82/01 i 103/03) uz prijavu na natječaj dužan/a je, pored dokaza o ispunjavanju traženih uvjeta, priložiti i rješenje, odnosno potvrdu iz koje je vidljivo spomenuto pravo te dokaz da je nezaposlen/a.</w:t>
      </w:r>
    </w:p>
    <w:p w:rsidR="00894F78" w:rsidRDefault="00894F78" w:rsidP="00C06504">
      <w:pPr>
        <w:ind w:firstLine="708"/>
        <w:jc w:val="both"/>
        <w:rPr>
          <w:sz w:val="22"/>
          <w:szCs w:val="22"/>
        </w:rPr>
      </w:pPr>
    </w:p>
    <w:p w:rsidR="00894F78" w:rsidRDefault="00894F78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pripadnik/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nacionalne manjine ima pravo pozvati se n</w:t>
      </w:r>
      <w:r w:rsidR="001E558C">
        <w:rPr>
          <w:sz w:val="22"/>
          <w:szCs w:val="22"/>
        </w:rPr>
        <w:t>a prednost pri zapošljavanju na temelju</w:t>
      </w:r>
      <w:r w:rsidR="00FE60A5">
        <w:rPr>
          <w:sz w:val="22"/>
          <w:szCs w:val="22"/>
        </w:rPr>
        <w:t xml:space="preserve"> </w:t>
      </w:r>
      <w:r w:rsidR="001E558C">
        <w:rPr>
          <w:sz w:val="22"/>
          <w:szCs w:val="22"/>
        </w:rPr>
        <w:t>članka 22. Ustavnog zakona o pravima nacionalnih manjina (Narodne novine,  broj 155/02 i 47/10 – Odluka Ustavnog suda Republike Hrvatske i 80/10), bez obveze dostavljanja dokaza o nacionalnoj pripadnosti.</w:t>
      </w:r>
    </w:p>
    <w:p w:rsidR="001E558C" w:rsidRDefault="001E558C" w:rsidP="00C06504">
      <w:pPr>
        <w:ind w:firstLine="708"/>
        <w:jc w:val="both"/>
        <w:rPr>
          <w:sz w:val="22"/>
          <w:szCs w:val="22"/>
        </w:rPr>
      </w:pPr>
    </w:p>
    <w:p w:rsidR="001E558C" w:rsidRDefault="001E558C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Obvezi probni rad traje 3 mjeseca.</w:t>
      </w:r>
    </w:p>
    <w:p w:rsidR="00097053" w:rsidRDefault="00097053" w:rsidP="00097053">
      <w:pPr>
        <w:ind w:firstLine="708"/>
        <w:jc w:val="both"/>
        <w:rPr>
          <w:sz w:val="22"/>
          <w:szCs w:val="22"/>
        </w:rPr>
      </w:pPr>
    </w:p>
    <w:p w:rsidR="00097053" w:rsidRDefault="00097053" w:rsidP="000970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Natjecati se mogu  i osobe koje nemaju položen državni stručni ispit, ali su ga nakon isteka probnog rada dužne položiti najkasnije u roku od 6 mjeseci od isteka probnog rada, na temelju članka 56. stavka 1. Zakona o državnim službenicima. Državni stručni ispit nije dužan/a polagati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ima položen pravosudni ispit.</w:t>
      </w:r>
    </w:p>
    <w:p w:rsidR="00097053" w:rsidRDefault="00097053" w:rsidP="00097053">
      <w:pPr>
        <w:ind w:firstLine="708"/>
        <w:jc w:val="both"/>
        <w:rPr>
          <w:sz w:val="22"/>
          <w:szCs w:val="22"/>
        </w:rPr>
      </w:pPr>
    </w:p>
    <w:p w:rsidR="001E558C" w:rsidRDefault="00097053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Javni natječaj provodi komisija koju imenuje čelnik tijela.</w:t>
      </w:r>
    </w:p>
    <w:p w:rsidR="00097053" w:rsidRDefault="00097053" w:rsidP="00C06504">
      <w:pPr>
        <w:ind w:firstLine="708"/>
        <w:jc w:val="both"/>
        <w:rPr>
          <w:sz w:val="22"/>
          <w:szCs w:val="22"/>
        </w:rPr>
      </w:pPr>
    </w:p>
    <w:p w:rsidR="00097053" w:rsidRDefault="00097053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Sadržaj, način, mjesto i vrijeme održavanja testiranja i intervjua s komisijom bit će objavljeni na web-stranici </w:t>
      </w:r>
      <w:hyperlink r:id="rId8" w:history="1">
        <w:r w:rsidRPr="000F72D5">
          <w:rPr>
            <w:rStyle w:val="Hyperlink"/>
            <w:sz w:val="22"/>
            <w:szCs w:val="22"/>
          </w:rPr>
          <w:t>www.mrrfeu.hr</w:t>
        </w:r>
      </w:hyperlink>
      <w:r>
        <w:rPr>
          <w:sz w:val="22"/>
          <w:szCs w:val="22"/>
        </w:rPr>
        <w:t xml:space="preserve"> i oglasnoj ploči Ministarstva regionalnoga razvoja i fondova Europske unije, najmanje pet dana prije održavanja testiranja k</w:t>
      </w:r>
      <w:r w:rsidR="00037D0D">
        <w:rPr>
          <w:sz w:val="22"/>
          <w:szCs w:val="22"/>
        </w:rPr>
        <w:t>a</w:t>
      </w:r>
      <w:r>
        <w:rPr>
          <w:sz w:val="22"/>
          <w:szCs w:val="22"/>
        </w:rPr>
        <w:t>o i opis poslova te podaci o plaći radnih mjesta koje se popunjava ovim javnim natječajem.</w:t>
      </w:r>
    </w:p>
    <w:p w:rsidR="00037D0D" w:rsidRDefault="00037D0D" w:rsidP="00097053">
      <w:pPr>
        <w:ind w:firstLine="708"/>
        <w:jc w:val="both"/>
        <w:rPr>
          <w:sz w:val="22"/>
          <w:szCs w:val="22"/>
        </w:rPr>
      </w:pPr>
    </w:p>
    <w:p w:rsidR="00097053" w:rsidRDefault="00097053" w:rsidP="000970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pristupe testiranju i intervjuu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javni natječaj te se u daljnjem postupku više neće smatrati kandidatom/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. </w:t>
      </w:r>
    </w:p>
    <w:p w:rsidR="00894F78" w:rsidRDefault="00894F78" w:rsidP="00C06504">
      <w:pPr>
        <w:ind w:firstLine="708"/>
        <w:jc w:val="both"/>
        <w:rPr>
          <w:sz w:val="22"/>
          <w:szCs w:val="22"/>
        </w:rPr>
      </w:pPr>
    </w:p>
    <w:p w:rsidR="00C06504" w:rsidRDefault="00C06504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Prijave na javni natječaj </w:t>
      </w:r>
      <w:r w:rsidR="00097053">
        <w:rPr>
          <w:sz w:val="22"/>
          <w:szCs w:val="22"/>
        </w:rPr>
        <w:t xml:space="preserve">s dokazima o ispunjavanju uvjeta </w:t>
      </w:r>
      <w:r>
        <w:rPr>
          <w:sz w:val="22"/>
          <w:szCs w:val="22"/>
        </w:rPr>
        <w:t xml:space="preserve">podnose se </w:t>
      </w:r>
      <w:r>
        <w:rPr>
          <w:b/>
          <w:sz w:val="22"/>
          <w:szCs w:val="22"/>
        </w:rPr>
        <w:t>u roku od 8 dana</w:t>
      </w:r>
      <w:r>
        <w:rPr>
          <w:sz w:val="22"/>
          <w:szCs w:val="22"/>
        </w:rPr>
        <w:t xml:space="preserve"> od dana objave  u Narodnim novinama, na adresu</w:t>
      </w:r>
      <w:r w:rsidR="00097053">
        <w:rPr>
          <w:sz w:val="22"/>
          <w:szCs w:val="22"/>
        </w:rPr>
        <w:t>:</w:t>
      </w:r>
      <w:r>
        <w:rPr>
          <w:sz w:val="22"/>
          <w:szCs w:val="22"/>
        </w:rPr>
        <w:t xml:space="preserve"> Ministarstvo </w:t>
      </w:r>
      <w:r w:rsidR="00097053">
        <w:rPr>
          <w:sz w:val="22"/>
          <w:szCs w:val="22"/>
        </w:rPr>
        <w:t xml:space="preserve">regionalnoga razvoja i fondova Europske unije, Glavno tajništvo Ministarstva, Zagreb, </w:t>
      </w:r>
      <w:proofErr w:type="spellStart"/>
      <w:r w:rsidR="009D5ECA">
        <w:rPr>
          <w:sz w:val="22"/>
          <w:szCs w:val="22"/>
        </w:rPr>
        <w:t>Račkoga</w:t>
      </w:r>
      <w:proofErr w:type="spellEnd"/>
      <w:r w:rsidR="009D5ECA">
        <w:rPr>
          <w:sz w:val="22"/>
          <w:szCs w:val="22"/>
        </w:rPr>
        <w:t xml:space="preserve"> 6</w:t>
      </w:r>
      <w:r w:rsidR="00097053">
        <w:rPr>
          <w:sz w:val="22"/>
          <w:szCs w:val="22"/>
        </w:rPr>
        <w:t xml:space="preserve">, s naznakom: </w:t>
      </w:r>
      <w:r>
        <w:rPr>
          <w:sz w:val="22"/>
          <w:szCs w:val="22"/>
        </w:rPr>
        <w:t xml:space="preserve">„za natječaj“.  </w:t>
      </w:r>
    </w:p>
    <w:p w:rsidR="00097053" w:rsidRDefault="00097053" w:rsidP="00C06504">
      <w:pPr>
        <w:jc w:val="both"/>
        <w:rPr>
          <w:sz w:val="22"/>
          <w:szCs w:val="22"/>
        </w:rPr>
      </w:pPr>
    </w:p>
    <w:p w:rsidR="00097053" w:rsidRDefault="00097053" w:rsidP="00C065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Urednom prijavom smatra se prijava koja sadrži sve podatke i priloge navedene u javnom natječaju.</w:t>
      </w:r>
    </w:p>
    <w:p w:rsidR="00C06504" w:rsidRDefault="00C06504" w:rsidP="00C06504">
      <w:pPr>
        <w:jc w:val="both"/>
        <w:rPr>
          <w:sz w:val="22"/>
          <w:szCs w:val="22"/>
        </w:rPr>
      </w:pPr>
    </w:p>
    <w:p w:rsidR="00C06504" w:rsidRDefault="00C06504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Osob</w:t>
      </w:r>
      <w:r w:rsidR="00097053">
        <w:rPr>
          <w:sz w:val="22"/>
          <w:szCs w:val="22"/>
        </w:rPr>
        <w:t>e</w:t>
      </w:r>
      <w:r>
        <w:rPr>
          <w:sz w:val="22"/>
          <w:szCs w:val="22"/>
        </w:rPr>
        <w:t xml:space="preserve"> koj</w:t>
      </w:r>
      <w:r w:rsidR="00097053">
        <w:rPr>
          <w:sz w:val="22"/>
          <w:szCs w:val="22"/>
        </w:rPr>
        <w:t>e</w:t>
      </w:r>
      <w:r>
        <w:rPr>
          <w:sz w:val="22"/>
          <w:szCs w:val="22"/>
        </w:rPr>
        <w:t xml:space="preserve"> ne podn</w:t>
      </w:r>
      <w:r w:rsidR="00097053">
        <w:rPr>
          <w:sz w:val="22"/>
          <w:szCs w:val="22"/>
        </w:rPr>
        <w:t>esu</w:t>
      </w:r>
      <w:r>
        <w:rPr>
          <w:sz w:val="22"/>
          <w:szCs w:val="22"/>
        </w:rPr>
        <w:t xml:space="preserve"> pravovremenu i urednu prijavu ili ne ispunjava</w:t>
      </w:r>
      <w:r w:rsidR="00097053">
        <w:rPr>
          <w:sz w:val="22"/>
          <w:szCs w:val="22"/>
        </w:rPr>
        <w:t>ju</w:t>
      </w:r>
      <w:r>
        <w:rPr>
          <w:sz w:val="22"/>
          <w:szCs w:val="22"/>
        </w:rPr>
        <w:t xml:space="preserve"> formalne uvjete iz javnog natječaja, ne smatra</w:t>
      </w:r>
      <w:r w:rsidR="00097053">
        <w:rPr>
          <w:sz w:val="22"/>
          <w:szCs w:val="22"/>
        </w:rPr>
        <w:t xml:space="preserve">ju </w:t>
      </w:r>
      <w:r>
        <w:rPr>
          <w:sz w:val="22"/>
          <w:szCs w:val="22"/>
        </w:rPr>
        <w:t xml:space="preserve"> se kandidat</w:t>
      </w:r>
      <w:r w:rsidR="00097053">
        <w:rPr>
          <w:sz w:val="22"/>
          <w:szCs w:val="22"/>
        </w:rPr>
        <w:t>ima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</w:t>
      </w:r>
      <w:r w:rsidR="00097053">
        <w:rPr>
          <w:sz w:val="22"/>
          <w:szCs w:val="22"/>
        </w:rPr>
        <w:t>ama</w:t>
      </w:r>
      <w:proofErr w:type="spellEnd"/>
      <w:r>
        <w:rPr>
          <w:sz w:val="22"/>
          <w:szCs w:val="22"/>
        </w:rPr>
        <w:t xml:space="preserve"> prijavljenim/om na javni natječaj.</w:t>
      </w:r>
    </w:p>
    <w:p w:rsidR="00097053" w:rsidRDefault="00097053" w:rsidP="00C06504">
      <w:pPr>
        <w:ind w:firstLine="708"/>
        <w:jc w:val="both"/>
        <w:rPr>
          <w:sz w:val="22"/>
          <w:szCs w:val="22"/>
        </w:rPr>
      </w:pPr>
    </w:p>
    <w:p w:rsidR="00C06504" w:rsidRDefault="00C06504" w:rsidP="00C065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7053">
        <w:rPr>
          <w:sz w:val="22"/>
          <w:szCs w:val="22"/>
        </w:rPr>
        <w:t>K</w:t>
      </w:r>
      <w:r>
        <w:rPr>
          <w:sz w:val="22"/>
          <w:szCs w:val="22"/>
        </w:rPr>
        <w:t>andidati/kinje će biti</w:t>
      </w:r>
      <w:r w:rsidR="00097053">
        <w:rPr>
          <w:sz w:val="22"/>
          <w:szCs w:val="22"/>
        </w:rPr>
        <w:t xml:space="preserve"> pisano</w:t>
      </w:r>
      <w:r>
        <w:rPr>
          <w:sz w:val="22"/>
          <w:szCs w:val="22"/>
        </w:rPr>
        <w:t xml:space="preserve"> obaviješteni/e </w:t>
      </w:r>
      <w:r w:rsidR="00037D0D">
        <w:rPr>
          <w:sz w:val="22"/>
          <w:szCs w:val="22"/>
        </w:rPr>
        <w:t>o rezultatima javnog natječaja</w:t>
      </w:r>
      <w:r>
        <w:rPr>
          <w:sz w:val="22"/>
          <w:szCs w:val="22"/>
        </w:rPr>
        <w:t>.</w:t>
      </w:r>
    </w:p>
    <w:p w:rsidR="00C06504" w:rsidRDefault="00C06504" w:rsidP="00C06504">
      <w:pPr>
        <w:jc w:val="both"/>
        <w:rPr>
          <w:sz w:val="22"/>
          <w:szCs w:val="22"/>
        </w:rPr>
      </w:pPr>
    </w:p>
    <w:p w:rsidR="009D5ECA" w:rsidRDefault="009D5ECA" w:rsidP="00C06504">
      <w:pPr>
        <w:jc w:val="both"/>
        <w:rPr>
          <w:sz w:val="22"/>
          <w:szCs w:val="22"/>
        </w:rPr>
      </w:pPr>
      <w:bookmarkStart w:id="0" w:name="_GoBack"/>
      <w:bookmarkEnd w:id="0"/>
    </w:p>
    <w:p w:rsidR="00C06504" w:rsidRDefault="00C06504" w:rsidP="00C06504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MINISTARSTVO </w:t>
      </w:r>
      <w:r w:rsidR="00097053">
        <w:rPr>
          <w:b/>
          <w:sz w:val="22"/>
          <w:szCs w:val="22"/>
        </w:rPr>
        <w:t>REGIONALNOGA RAZVOJA</w:t>
      </w:r>
    </w:p>
    <w:p w:rsidR="00C06504" w:rsidRDefault="00097053" w:rsidP="00C06504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FONDOVA EUROPSKE UNIJE</w:t>
      </w:r>
    </w:p>
    <w:p w:rsidR="00C06504" w:rsidRDefault="00C06504" w:rsidP="00C06504"/>
    <w:p w:rsidR="00C06504" w:rsidRDefault="00C06504" w:rsidP="00C06504"/>
    <w:p w:rsidR="00AD6782" w:rsidRDefault="00AD6782"/>
    <w:sectPr w:rsidR="00AD67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FE" w:rsidRDefault="00E353FE" w:rsidP="00806090">
      <w:r>
        <w:separator/>
      </w:r>
    </w:p>
  </w:endnote>
  <w:endnote w:type="continuationSeparator" w:id="0">
    <w:p w:rsidR="00E353FE" w:rsidRDefault="00E353FE" w:rsidP="0080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536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06090" w:rsidRPr="00806090" w:rsidRDefault="00806090">
        <w:pPr>
          <w:pStyle w:val="Footer"/>
          <w:jc w:val="right"/>
          <w:rPr>
            <w:sz w:val="22"/>
            <w:szCs w:val="22"/>
          </w:rPr>
        </w:pPr>
        <w:r w:rsidRPr="00806090">
          <w:rPr>
            <w:sz w:val="22"/>
            <w:szCs w:val="22"/>
          </w:rPr>
          <w:fldChar w:fldCharType="begin"/>
        </w:r>
        <w:r w:rsidRPr="00806090">
          <w:rPr>
            <w:sz w:val="22"/>
            <w:szCs w:val="22"/>
          </w:rPr>
          <w:instrText>PAGE   \* MERGEFORMAT</w:instrText>
        </w:r>
        <w:r w:rsidRPr="00806090">
          <w:rPr>
            <w:sz w:val="22"/>
            <w:szCs w:val="22"/>
          </w:rPr>
          <w:fldChar w:fldCharType="separate"/>
        </w:r>
        <w:r w:rsidR="009D5ECA">
          <w:rPr>
            <w:noProof/>
            <w:sz w:val="22"/>
            <w:szCs w:val="22"/>
          </w:rPr>
          <w:t>3</w:t>
        </w:r>
        <w:r w:rsidRPr="00806090">
          <w:rPr>
            <w:sz w:val="22"/>
            <w:szCs w:val="22"/>
          </w:rPr>
          <w:fldChar w:fldCharType="end"/>
        </w:r>
      </w:p>
    </w:sdtContent>
  </w:sdt>
  <w:p w:rsidR="00806090" w:rsidRDefault="0080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FE" w:rsidRDefault="00E353FE" w:rsidP="00806090">
      <w:r>
        <w:separator/>
      </w:r>
    </w:p>
  </w:footnote>
  <w:footnote w:type="continuationSeparator" w:id="0">
    <w:p w:rsidR="00E353FE" w:rsidRDefault="00E353FE" w:rsidP="0080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78"/>
    <w:multiLevelType w:val="hybridMultilevel"/>
    <w:tmpl w:val="32F8E4D8"/>
    <w:lvl w:ilvl="0" w:tplc="A7B42EC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6D753F"/>
    <w:multiLevelType w:val="hybridMultilevel"/>
    <w:tmpl w:val="6268CC70"/>
    <w:lvl w:ilvl="0" w:tplc="A7B42EC2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23896"/>
    <w:multiLevelType w:val="hybridMultilevel"/>
    <w:tmpl w:val="1ABE4B34"/>
    <w:lvl w:ilvl="0" w:tplc="A7B42EC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0008EF"/>
    <w:multiLevelType w:val="hybridMultilevel"/>
    <w:tmpl w:val="A52275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C283B"/>
    <w:multiLevelType w:val="hybridMultilevel"/>
    <w:tmpl w:val="19147118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16CF4524"/>
    <w:multiLevelType w:val="hybridMultilevel"/>
    <w:tmpl w:val="874CF798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E1D7F87"/>
    <w:multiLevelType w:val="hybridMultilevel"/>
    <w:tmpl w:val="5712B3A8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B05080B"/>
    <w:multiLevelType w:val="hybridMultilevel"/>
    <w:tmpl w:val="2A2898A0"/>
    <w:lvl w:ilvl="0" w:tplc="A7B42EC2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E200F"/>
    <w:multiLevelType w:val="hybridMultilevel"/>
    <w:tmpl w:val="227422D4"/>
    <w:lvl w:ilvl="0" w:tplc="A7B42EC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4EE5442"/>
    <w:multiLevelType w:val="hybridMultilevel"/>
    <w:tmpl w:val="5D7A73E0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384435F5"/>
    <w:multiLevelType w:val="hybridMultilevel"/>
    <w:tmpl w:val="35BCED62"/>
    <w:lvl w:ilvl="0" w:tplc="75CCAB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8578EF"/>
    <w:multiLevelType w:val="hybridMultilevel"/>
    <w:tmpl w:val="7B281916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D6669"/>
    <w:multiLevelType w:val="hybridMultilevel"/>
    <w:tmpl w:val="49F82166"/>
    <w:lvl w:ilvl="0" w:tplc="A7B42EC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26A7016"/>
    <w:multiLevelType w:val="hybridMultilevel"/>
    <w:tmpl w:val="84F880D6"/>
    <w:lvl w:ilvl="0" w:tplc="A7B42EC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46FD2"/>
    <w:multiLevelType w:val="hybridMultilevel"/>
    <w:tmpl w:val="2A08D0D2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61AD7DD9"/>
    <w:multiLevelType w:val="hybridMultilevel"/>
    <w:tmpl w:val="7F0A1B66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61F42153"/>
    <w:multiLevelType w:val="hybridMultilevel"/>
    <w:tmpl w:val="4D92409C"/>
    <w:lvl w:ilvl="0" w:tplc="A7B42EC2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640B44AC"/>
    <w:multiLevelType w:val="hybridMultilevel"/>
    <w:tmpl w:val="E676ED84"/>
    <w:lvl w:ilvl="0" w:tplc="94ACF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956181"/>
    <w:multiLevelType w:val="hybridMultilevel"/>
    <w:tmpl w:val="980EBBD6"/>
    <w:lvl w:ilvl="0" w:tplc="A7B42EC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0DB4445"/>
    <w:multiLevelType w:val="hybridMultilevel"/>
    <w:tmpl w:val="0C407900"/>
    <w:lvl w:ilvl="0" w:tplc="35F69D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53B36"/>
    <w:multiLevelType w:val="hybridMultilevel"/>
    <w:tmpl w:val="A808AB50"/>
    <w:lvl w:ilvl="0" w:tplc="A7B42EC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6B417F5"/>
    <w:multiLevelType w:val="hybridMultilevel"/>
    <w:tmpl w:val="B0B8EF16"/>
    <w:lvl w:ilvl="0" w:tplc="A7B42EC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5"/>
  </w:num>
  <w:num w:numId="5">
    <w:abstractNumId w:val="4"/>
  </w:num>
  <w:num w:numId="6">
    <w:abstractNumId w:val="5"/>
  </w:num>
  <w:num w:numId="7">
    <w:abstractNumId w:val="22"/>
  </w:num>
  <w:num w:numId="8">
    <w:abstractNumId w:val="0"/>
  </w:num>
  <w:num w:numId="9">
    <w:abstractNumId w:val="19"/>
  </w:num>
  <w:num w:numId="10">
    <w:abstractNumId w:val="14"/>
  </w:num>
  <w:num w:numId="11">
    <w:abstractNumId w:val="2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0"/>
  </w:num>
  <w:num w:numId="21">
    <w:abstractNumId w:val="1"/>
  </w:num>
  <w:num w:numId="22">
    <w:abstractNumId w:val="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4"/>
    <w:rsid w:val="00037D0D"/>
    <w:rsid w:val="00097053"/>
    <w:rsid w:val="000C0D80"/>
    <w:rsid w:val="00171BE1"/>
    <w:rsid w:val="001E558C"/>
    <w:rsid w:val="00304430"/>
    <w:rsid w:val="003142F7"/>
    <w:rsid w:val="003A4F05"/>
    <w:rsid w:val="00580080"/>
    <w:rsid w:val="005C4165"/>
    <w:rsid w:val="006668DC"/>
    <w:rsid w:val="00757C19"/>
    <w:rsid w:val="00806090"/>
    <w:rsid w:val="00864661"/>
    <w:rsid w:val="008902AC"/>
    <w:rsid w:val="00894F78"/>
    <w:rsid w:val="008D4189"/>
    <w:rsid w:val="009D5ECA"/>
    <w:rsid w:val="00AD6782"/>
    <w:rsid w:val="00C06504"/>
    <w:rsid w:val="00CC0136"/>
    <w:rsid w:val="00D42B72"/>
    <w:rsid w:val="00E353FE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065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060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065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060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13</cp:revision>
  <cp:lastPrinted>2013-05-07T06:28:00Z</cp:lastPrinted>
  <dcterms:created xsi:type="dcterms:W3CDTF">2013-01-02T09:45:00Z</dcterms:created>
  <dcterms:modified xsi:type="dcterms:W3CDTF">2013-05-07T06:31:00Z</dcterms:modified>
</cp:coreProperties>
</file>